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2017年（3-6月份）学院片区文明先锋队员工作安排详表</w:t>
      </w:r>
    </w:p>
    <w:bookmarkEnd w:id="0"/>
    <w:tbl>
      <w:tblPr>
        <w:tblStyle w:val="5"/>
        <w:tblW w:w="12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808"/>
        <w:gridCol w:w="1051"/>
        <w:gridCol w:w="2130"/>
        <w:gridCol w:w="1485"/>
        <w:gridCol w:w="1095"/>
        <w:gridCol w:w="2115"/>
        <w:gridCol w:w="3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负责区域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月份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值班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值班人员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值班时间</w:t>
            </w:r>
          </w:p>
        </w:tc>
        <w:tc>
          <w:tcPr>
            <w:tcW w:w="3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值班内容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63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新校</w:t>
            </w:r>
          </w:p>
        </w:tc>
        <w:tc>
          <w:tcPr>
            <w:tcW w:w="80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1教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三月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体育学院</w:t>
            </w:r>
          </w:p>
        </w:tc>
        <w:tc>
          <w:tcPr>
            <w:tcW w:w="1485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张艳月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4人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7:30-8：00</w:t>
            </w:r>
          </w:p>
        </w:tc>
        <w:tc>
          <w:tcPr>
            <w:tcW w:w="31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（1）1教三个入口，正门2人，两个侧门各1人值班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（2）3教一个入口，2人值班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（3）6教三个入口，正门2人，副厅2人，侧门1人值班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（4）4教学楼两个入口，正门2人，侧门1人值班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6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80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四月</w:t>
            </w:r>
          </w:p>
        </w:tc>
        <w:tc>
          <w:tcPr>
            <w:tcW w:w="213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马克思主义学院</w:t>
            </w:r>
          </w:p>
        </w:tc>
        <w:tc>
          <w:tcPr>
            <w:tcW w:w="1485" w:type="dxa"/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易怡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4人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7:30-8：00</w:t>
            </w:r>
          </w:p>
        </w:tc>
        <w:tc>
          <w:tcPr>
            <w:tcW w:w="318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6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80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五月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历史学院</w:t>
            </w:r>
          </w:p>
        </w:tc>
        <w:tc>
          <w:tcPr>
            <w:tcW w:w="1485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王永霞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4人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7:30-8：00</w:t>
            </w:r>
          </w:p>
        </w:tc>
        <w:tc>
          <w:tcPr>
            <w:tcW w:w="318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6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80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六月</w:t>
            </w:r>
          </w:p>
        </w:tc>
        <w:tc>
          <w:tcPr>
            <w:tcW w:w="2130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法管学院</w:t>
            </w:r>
          </w:p>
        </w:tc>
        <w:tc>
          <w:tcPr>
            <w:tcW w:w="1485" w:type="dxa"/>
            <w:shd w:val="clear" w:color="000000" w:fill="FFFFFF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杨铭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4人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7:30-8：00</w:t>
            </w:r>
          </w:p>
        </w:tc>
        <w:tc>
          <w:tcPr>
            <w:tcW w:w="318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6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80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3教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三月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商学院</w:t>
            </w:r>
          </w:p>
        </w:tc>
        <w:tc>
          <w:tcPr>
            <w:tcW w:w="1485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李宇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2人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7:30-8：00</w:t>
            </w:r>
          </w:p>
        </w:tc>
        <w:tc>
          <w:tcPr>
            <w:tcW w:w="318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6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80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四月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物电学院</w:t>
            </w:r>
          </w:p>
        </w:tc>
        <w:tc>
          <w:tcPr>
            <w:tcW w:w="1485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覃玉丽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2人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7:30-8：00</w:t>
            </w:r>
          </w:p>
        </w:tc>
        <w:tc>
          <w:tcPr>
            <w:tcW w:w="318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6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80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五月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数统学院</w:t>
            </w:r>
          </w:p>
        </w:tc>
        <w:tc>
          <w:tcPr>
            <w:tcW w:w="1485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欧发勋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2人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7:30-8：00</w:t>
            </w:r>
          </w:p>
        </w:tc>
        <w:tc>
          <w:tcPr>
            <w:tcW w:w="318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6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80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六月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文学院</w:t>
            </w:r>
          </w:p>
        </w:tc>
        <w:tc>
          <w:tcPr>
            <w:tcW w:w="1485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李涛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2人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7:30-8：00</w:t>
            </w:r>
          </w:p>
        </w:tc>
        <w:tc>
          <w:tcPr>
            <w:tcW w:w="318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6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80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6教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三月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信息学院</w:t>
            </w:r>
          </w:p>
        </w:tc>
        <w:tc>
          <w:tcPr>
            <w:tcW w:w="1485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赵昱杰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5人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7:30-8：00</w:t>
            </w:r>
          </w:p>
        </w:tc>
        <w:tc>
          <w:tcPr>
            <w:tcW w:w="318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6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80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四月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资环学院</w:t>
            </w:r>
          </w:p>
        </w:tc>
        <w:tc>
          <w:tcPr>
            <w:tcW w:w="1485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张嘉琦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5人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7:30-8：00</w:t>
            </w:r>
          </w:p>
        </w:tc>
        <w:tc>
          <w:tcPr>
            <w:tcW w:w="318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6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80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五月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国交学院</w:t>
            </w:r>
          </w:p>
        </w:tc>
        <w:tc>
          <w:tcPr>
            <w:tcW w:w="1485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刘璇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5人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7:30-8：00</w:t>
            </w:r>
          </w:p>
        </w:tc>
        <w:tc>
          <w:tcPr>
            <w:tcW w:w="318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6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80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六月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化工学院</w:t>
            </w:r>
          </w:p>
        </w:tc>
        <w:tc>
          <w:tcPr>
            <w:tcW w:w="1485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滕秀文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5人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7:30-8：00</w:t>
            </w:r>
          </w:p>
        </w:tc>
        <w:tc>
          <w:tcPr>
            <w:tcW w:w="318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6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80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4教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三月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商学院</w:t>
            </w:r>
          </w:p>
        </w:tc>
        <w:tc>
          <w:tcPr>
            <w:tcW w:w="1485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李宇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3人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7:30-8：00</w:t>
            </w:r>
          </w:p>
        </w:tc>
        <w:tc>
          <w:tcPr>
            <w:tcW w:w="318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6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80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四月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物电学院</w:t>
            </w:r>
          </w:p>
        </w:tc>
        <w:tc>
          <w:tcPr>
            <w:tcW w:w="1485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覃玉丽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3人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7:30-8：00</w:t>
            </w:r>
          </w:p>
        </w:tc>
        <w:tc>
          <w:tcPr>
            <w:tcW w:w="318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6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80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五月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音舞学院</w:t>
            </w:r>
          </w:p>
        </w:tc>
        <w:tc>
          <w:tcPr>
            <w:tcW w:w="1485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姜慧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3人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7:30-8：00</w:t>
            </w:r>
          </w:p>
        </w:tc>
        <w:tc>
          <w:tcPr>
            <w:tcW w:w="318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80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六月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音舞学院</w:t>
            </w:r>
          </w:p>
        </w:tc>
        <w:tc>
          <w:tcPr>
            <w:tcW w:w="1485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姜慧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3人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7:30-8：00</w:t>
            </w:r>
          </w:p>
        </w:tc>
        <w:tc>
          <w:tcPr>
            <w:tcW w:w="318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6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老校</w:t>
            </w:r>
          </w:p>
        </w:tc>
        <w:tc>
          <w:tcPr>
            <w:tcW w:w="80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</w:rPr>
              <w:t>1教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三月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商学院</w:t>
            </w:r>
          </w:p>
        </w:tc>
        <w:tc>
          <w:tcPr>
            <w:tcW w:w="148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李宇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2人</w:t>
            </w:r>
          </w:p>
        </w:tc>
        <w:tc>
          <w:tcPr>
            <w:tcW w:w="211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7:30-8：00</w:t>
            </w:r>
          </w:p>
        </w:tc>
        <w:tc>
          <w:tcPr>
            <w:tcW w:w="3182" w:type="dxa"/>
            <w:vMerge w:val="restar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（1）老校区1教学楼前后各一个入口,各1人值班</w:t>
            </w:r>
          </w:p>
          <w:p>
            <w:pPr>
              <w:jc w:val="left"/>
              <w:rPr>
                <w:rFonts w:hint="eastAsia" w:ascii="仿宋" w:hAnsi="仿宋" w:eastAsia="仿宋" w:cs="仿宋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（2）老校区2教学楼一个入口，2人值班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634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四月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预科</w:t>
            </w:r>
            <w:r>
              <w:rPr>
                <w:rFonts w:hint="eastAsia" w:ascii="仿宋" w:hAnsi="仿宋" w:eastAsia="仿宋" w:cs="仿宋"/>
                <w:szCs w:val="21"/>
              </w:rPr>
              <w:t>学院</w:t>
            </w:r>
          </w:p>
        </w:tc>
        <w:tc>
          <w:tcPr>
            <w:tcW w:w="14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田安安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2人</w:t>
            </w:r>
          </w:p>
        </w:tc>
        <w:tc>
          <w:tcPr>
            <w:tcW w:w="211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7:30-8：00</w:t>
            </w:r>
          </w:p>
        </w:tc>
        <w:tc>
          <w:tcPr>
            <w:tcW w:w="318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634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五月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医学院</w:t>
            </w:r>
          </w:p>
        </w:tc>
        <w:tc>
          <w:tcPr>
            <w:tcW w:w="14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潘均钧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2人</w:t>
            </w:r>
          </w:p>
        </w:tc>
        <w:tc>
          <w:tcPr>
            <w:tcW w:w="211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7:30-8：00</w:t>
            </w:r>
          </w:p>
        </w:tc>
        <w:tc>
          <w:tcPr>
            <w:tcW w:w="318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34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六月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文学院</w:t>
            </w:r>
          </w:p>
        </w:tc>
        <w:tc>
          <w:tcPr>
            <w:tcW w:w="148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李涛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2人</w:t>
            </w:r>
          </w:p>
        </w:tc>
        <w:tc>
          <w:tcPr>
            <w:tcW w:w="211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7:30-8：00</w:t>
            </w:r>
          </w:p>
        </w:tc>
        <w:tc>
          <w:tcPr>
            <w:tcW w:w="318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63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0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2教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（预科大楼）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三月</w:t>
            </w:r>
          </w:p>
        </w:tc>
        <w:tc>
          <w:tcPr>
            <w:tcW w:w="2130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商学院</w:t>
            </w:r>
          </w:p>
        </w:tc>
        <w:tc>
          <w:tcPr>
            <w:tcW w:w="1485" w:type="dxa"/>
            <w:shd w:val="clear" w:color="000000" w:fill="FFFFFF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李宇</w:t>
            </w:r>
          </w:p>
        </w:tc>
        <w:tc>
          <w:tcPr>
            <w:tcW w:w="109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2人</w:t>
            </w:r>
          </w:p>
        </w:tc>
        <w:tc>
          <w:tcPr>
            <w:tcW w:w="211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7:30-8：00</w:t>
            </w:r>
          </w:p>
        </w:tc>
        <w:tc>
          <w:tcPr>
            <w:tcW w:w="318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63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0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四月</w:t>
            </w:r>
          </w:p>
        </w:tc>
        <w:tc>
          <w:tcPr>
            <w:tcW w:w="2130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预科</w:t>
            </w:r>
            <w:r>
              <w:rPr>
                <w:rFonts w:hint="eastAsia" w:ascii="仿宋" w:hAnsi="仿宋" w:eastAsia="仿宋" w:cs="仿宋"/>
                <w:szCs w:val="21"/>
              </w:rPr>
              <w:t>学院</w:t>
            </w:r>
          </w:p>
        </w:tc>
        <w:tc>
          <w:tcPr>
            <w:tcW w:w="1485" w:type="dxa"/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田安安</w:t>
            </w:r>
          </w:p>
        </w:tc>
        <w:tc>
          <w:tcPr>
            <w:tcW w:w="109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2人</w:t>
            </w:r>
          </w:p>
        </w:tc>
        <w:tc>
          <w:tcPr>
            <w:tcW w:w="211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7:30-8：00</w:t>
            </w:r>
          </w:p>
        </w:tc>
        <w:tc>
          <w:tcPr>
            <w:tcW w:w="318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63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0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五月</w:t>
            </w:r>
          </w:p>
        </w:tc>
        <w:tc>
          <w:tcPr>
            <w:tcW w:w="2130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医学院</w:t>
            </w:r>
          </w:p>
        </w:tc>
        <w:tc>
          <w:tcPr>
            <w:tcW w:w="1485" w:type="dxa"/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潘均钧</w:t>
            </w:r>
          </w:p>
        </w:tc>
        <w:tc>
          <w:tcPr>
            <w:tcW w:w="109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2人</w:t>
            </w:r>
          </w:p>
        </w:tc>
        <w:tc>
          <w:tcPr>
            <w:tcW w:w="211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7:30-8：00</w:t>
            </w:r>
          </w:p>
        </w:tc>
        <w:tc>
          <w:tcPr>
            <w:tcW w:w="318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63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0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六月</w:t>
            </w:r>
          </w:p>
        </w:tc>
        <w:tc>
          <w:tcPr>
            <w:tcW w:w="2130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法管学院</w:t>
            </w:r>
          </w:p>
        </w:tc>
        <w:tc>
          <w:tcPr>
            <w:tcW w:w="1485" w:type="dxa"/>
            <w:shd w:val="clear" w:color="000000" w:fill="FFFFFF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杨铭</w:t>
            </w:r>
          </w:p>
        </w:tc>
        <w:tc>
          <w:tcPr>
            <w:tcW w:w="1095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2人</w:t>
            </w:r>
          </w:p>
        </w:tc>
        <w:tc>
          <w:tcPr>
            <w:tcW w:w="211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18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>
      <w:pPr>
        <w:tabs>
          <w:tab w:val="left" w:pos="1605"/>
        </w:tabs>
        <w:ind w:firstLine="1680" w:firstLineChars="800"/>
      </w:pPr>
    </w:p>
    <w:p>
      <w:pPr>
        <w:tabs>
          <w:tab w:val="left" w:pos="1605"/>
        </w:tabs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</w:rPr>
        <w:t>备注：</w:t>
      </w:r>
    </w:p>
    <w:p>
      <w:pPr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（1）二月份末（开学第一周）值班学院同三月份值班学院</w:t>
      </w:r>
      <w:r>
        <w:rPr>
          <w:rFonts w:hint="eastAsia" w:ascii="仿宋" w:hAnsi="仿宋" w:eastAsia="仿宋" w:cs="仿宋"/>
          <w:lang w:eastAsia="zh-CN"/>
        </w:rPr>
        <w:t>。</w:t>
      </w:r>
    </w:p>
    <w:p>
      <w:pPr>
        <w:tabs>
          <w:tab w:val="left" w:pos="2010"/>
        </w:tabs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2）教学区值班：在教学区域倡导广大师生不带早餐进入教室，不带拖鞋进教室；严禁学生带宠物进入教室；统计该学院学生迟到情况，对穿着不雅，不讲卫生；乱吐，乱扔废弃物；在桌椅上乱刻、乱写、乱画，占座等</w:t>
      </w:r>
      <w:r>
        <w:rPr>
          <w:rFonts w:hint="eastAsia" w:ascii="仿宋" w:hAnsi="仿宋" w:eastAsia="仿宋" w:cs="仿宋"/>
          <w:lang w:eastAsia="zh-CN"/>
        </w:rPr>
        <w:t>。</w:t>
      </w:r>
    </w:p>
    <w:p>
      <w:pPr>
        <w:tabs>
          <w:tab w:val="left" w:pos="1455"/>
        </w:tabs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3）文明值班的队员要做到按时值班，不迟到、不早退。值班期间统一着志愿者服装，工作证，按时完成工作，工作积极、热情、不拖沓，并及时做好值班记录。对于负责区域文明督查情况每周上报到立言食堂五楼503青协办公桌或将邮件发送到jsdxqnzyzxh@163.com</w:t>
      </w:r>
      <w:r>
        <w:rPr>
          <w:rFonts w:hint="eastAsia" w:ascii="仿宋" w:hAnsi="仿宋" w:eastAsia="仿宋" w:cs="仿宋"/>
          <w:lang w:eastAsia="zh-CN"/>
        </w:rPr>
        <w:t>。</w:t>
      </w:r>
    </w:p>
    <w:sectPr>
      <w:pgSz w:w="17010" w:h="11907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41C36"/>
    <w:rsid w:val="00023F81"/>
    <w:rsid w:val="000358F0"/>
    <w:rsid w:val="000A5579"/>
    <w:rsid w:val="002F247F"/>
    <w:rsid w:val="00307CA3"/>
    <w:rsid w:val="00343393"/>
    <w:rsid w:val="00343966"/>
    <w:rsid w:val="00376D5A"/>
    <w:rsid w:val="003A111B"/>
    <w:rsid w:val="00494458"/>
    <w:rsid w:val="004C2C6F"/>
    <w:rsid w:val="00694DF2"/>
    <w:rsid w:val="00744D05"/>
    <w:rsid w:val="007E598E"/>
    <w:rsid w:val="007E6230"/>
    <w:rsid w:val="009779AA"/>
    <w:rsid w:val="00A0192C"/>
    <w:rsid w:val="00A651F2"/>
    <w:rsid w:val="00AF0097"/>
    <w:rsid w:val="00C7136D"/>
    <w:rsid w:val="00CF0917"/>
    <w:rsid w:val="00DB64A6"/>
    <w:rsid w:val="00E27152"/>
    <w:rsid w:val="00E94FF5"/>
    <w:rsid w:val="00EF1D02"/>
    <w:rsid w:val="04932F26"/>
    <w:rsid w:val="0E214916"/>
    <w:rsid w:val="0FA16E7E"/>
    <w:rsid w:val="17E53DEE"/>
    <w:rsid w:val="195C537E"/>
    <w:rsid w:val="1BA41C36"/>
    <w:rsid w:val="1CBD60C8"/>
    <w:rsid w:val="1EF06190"/>
    <w:rsid w:val="21D84F71"/>
    <w:rsid w:val="306C795A"/>
    <w:rsid w:val="319A2827"/>
    <w:rsid w:val="3289274D"/>
    <w:rsid w:val="36EF39B5"/>
    <w:rsid w:val="39804E62"/>
    <w:rsid w:val="4D2F6CAE"/>
    <w:rsid w:val="536B455D"/>
    <w:rsid w:val="598F0A0C"/>
    <w:rsid w:val="5AF83A22"/>
    <w:rsid w:val="5AFF52D1"/>
    <w:rsid w:val="5F404F17"/>
    <w:rsid w:val="7647427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4"/>
    <w:link w:val="3"/>
    <w:uiPriority w:val="0"/>
    <w:rPr>
      <w:rFonts w:eastAsia="宋体"/>
      <w:kern w:val="2"/>
      <w:sz w:val="18"/>
      <w:szCs w:val="18"/>
    </w:rPr>
  </w:style>
  <w:style w:type="character" w:customStyle="1" w:styleId="8">
    <w:name w:val="页脚 字符"/>
    <w:basedOn w:val="4"/>
    <w:link w:val="2"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9EDA2D-B5EB-4BFA-9B55-8AF0F147E6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1025</Characters>
  <Lines>8</Lines>
  <Paragraphs>2</Paragraphs>
  <TotalTime>0</TotalTime>
  <ScaleCrop>false</ScaleCrop>
  <LinksUpToDate>false</LinksUpToDate>
  <CharactersWithSpaces>1202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2016-03-31T04:47:00Z</dcterms:created>
  <dc:creator>admin</dc:creator>
  <cp:lastModifiedBy>Administrator</cp:lastModifiedBy>
  <dcterms:modified xsi:type="dcterms:W3CDTF">2017-02-18T01:55:18Z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